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2FC6" w14:textId="77777777" w:rsidR="00FD6B7C" w:rsidRPr="00176ADA" w:rsidRDefault="00FD6B7C" w:rsidP="00D54288">
      <w:pPr>
        <w:pStyle w:val="3"/>
        <w:jc w:val="center"/>
        <w:rPr>
          <w:color w:val="0070C0"/>
        </w:rPr>
      </w:pPr>
      <w:r w:rsidRPr="00176ADA">
        <w:rPr>
          <w:color w:val="0070C0"/>
        </w:rPr>
        <w:t xml:space="preserve">Концепция за провеждане на четвърта кръгла маса за </w:t>
      </w:r>
    </w:p>
    <w:p w14:paraId="7BEA7C38" w14:textId="77777777" w:rsidR="00FD6B7C" w:rsidRPr="00176ADA" w:rsidRDefault="00421C81" w:rsidP="00D54288">
      <w:pPr>
        <w:pStyle w:val="3"/>
        <w:jc w:val="center"/>
        <w:rPr>
          <w:color w:val="0070C0"/>
          <w:sz w:val="24"/>
          <w:szCs w:val="24"/>
        </w:rPr>
      </w:pPr>
      <w:r>
        <w:t>„</w:t>
      </w:r>
      <w:r w:rsidR="00FD6B7C" w:rsidRPr="00176ADA">
        <w:rPr>
          <w:color w:val="0070C0"/>
        </w:rPr>
        <w:t>С</w:t>
      </w:r>
      <w:r w:rsidR="00FD6B7C" w:rsidRPr="00176ADA">
        <w:rPr>
          <w:color w:val="0070C0"/>
          <w:sz w:val="24"/>
          <w:szCs w:val="24"/>
        </w:rPr>
        <w:t>ъздаване на мрежа за даване на обратна връзка от страна на бизнеса към политико - правещите институции в областта на висшето образование по отношение на необходимостта от подготвени кадри за пазара на труда.</w:t>
      </w:r>
      <w:r w:rsidRPr="00176ADA">
        <w:rPr>
          <w:color w:val="0070C0"/>
          <w:sz w:val="24"/>
          <w:szCs w:val="24"/>
        </w:rPr>
        <w:t>”</w:t>
      </w:r>
    </w:p>
    <w:p w14:paraId="6DAC6082" w14:textId="77777777" w:rsidR="00421C81" w:rsidRPr="00176ADA" w:rsidRDefault="00421C81" w:rsidP="00421C81">
      <w:pPr>
        <w:rPr>
          <w:color w:val="0070C0"/>
        </w:rPr>
      </w:pPr>
    </w:p>
    <w:p w14:paraId="08FF5849" w14:textId="77777777" w:rsidR="00FD6B7C" w:rsidRDefault="00FD6B7C" w:rsidP="00667AAC">
      <w:pPr>
        <w:jc w:val="both"/>
      </w:pPr>
      <w:r>
        <w:t xml:space="preserve">Кръглата маса ще се проведе в два поредни дни – 24 и 25 септември 2020 г. </w:t>
      </w:r>
    </w:p>
    <w:p w14:paraId="46EAA224" w14:textId="77777777" w:rsidR="00FD6B7C" w:rsidRDefault="00FD6B7C" w:rsidP="00667AAC">
      <w:pPr>
        <w:jc w:val="both"/>
      </w:pPr>
      <w:r>
        <w:t xml:space="preserve">Целта е да бъде обсъден и одобрен текст на меморандум за създаване на мрежа от организации и институции работещи за подобряването на политиката в областта на висшето образование. </w:t>
      </w:r>
    </w:p>
    <w:p w14:paraId="1401E1B9" w14:textId="77777777" w:rsidR="00503670" w:rsidRDefault="00FD6B7C" w:rsidP="00667AAC">
      <w:pPr>
        <w:jc w:val="both"/>
      </w:pPr>
      <w:r>
        <w:t xml:space="preserve">Екипът на проекта предлага </w:t>
      </w:r>
      <w:r w:rsidR="00421C81">
        <w:t xml:space="preserve">дискусията да се проведе по групи, като </w:t>
      </w:r>
      <w:r>
        <w:t>бъдат о</w:t>
      </w:r>
      <w:r w:rsidR="000A2D55">
        <w:t>бособ</w:t>
      </w:r>
      <w:r>
        <w:t xml:space="preserve">ени </w:t>
      </w:r>
      <w:r w:rsidR="005D35A0">
        <w:t xml:space="preserve">няколко </w:t>
      </w:r>
      <w:r w:rsidR="00421C81">
        <w:t xml:space="preserve">такива на </w:t>
      </w:r>
      <w:r w:rsidR="005D35A0">
        <w:t xml:space="preserve">участници по интереси в мрежата – </w:t>
      </w:r>
      <w:r w:rsidR="00D42DF8" w:rsidRPr="00503670">
        <w:rPr>
          <w:b/>
          <w:bCs/>
        </w:rPr>
        <w:t>Група 1</w:t>
      </w:r>
      <w:r w:rsidR="00D42DF8">
        <w:t xml:space="preserve"> </w:t>
      </w:r>
      <w:r w:rsidR="00503670">
        <w:t>-</w:t>
      </w:r>
      <w:r w:rsidR="00D42DF8">
        <w:t xml:space="preserve"> </w:t>
      </w:r>
      <w:r w:rsidR="00503670">
        <w:t>висши училища</w:t>
      </w:r>
      <w:r w:rsidR="005D35A0">
        <w:t xml:space="preserve">, </w:t>
      </w:r>
      <w:r w:rsidR="00D42DF8" w:rsidRPr="00503670">
        <w:rPr>
          <w:b/>
          <w:bCs/>
        </w:rPr>
        <w:t>Група 2</w:t>
      </w:r>
      <w:r w:rsidR="00D42DF8">
        <w:t xml:space="preserve"> - </w:t>
      </w:r>
      <w:r w:rsidR="005D35A0">
        <w:t xml:space="preserve">администрация, </w:t>
      </w:r>
      <w:r w:rsidR="00D42DF8" w:rsidRPr="00503670">
        <w:rPr>
          <w:b/>
          <w:bCs/>
        </w:rPr>
        <w:t>Група 3</w:t>
      </w:r>
      <w:r w:rsidR="00D42DF8">
        <w:t xml:space="preserve"> - </w:t>
      </w:r>
      <w:r>
        <w:t xml:space="preserve">бизнес, </w:t>
      </w:r>
      <w:r w:rsidR="00D42DF8" w:rsidRPr="00503670">
        <w:rPr>
          <w:b/>
          <w:bCs/>
        </w:rPr>
        <w:t>Група 4</w:t>
      </w:r>
      <w:r w:rsidR="00D42DF8">
        <w:t xml:space="preserve"> </w:t>
      </w:r>
      <w:r w:rsidR="00503670">
        <w:t>-</w:t>
      </w:r>
      <w:r w:rsidR="00D42DF8">
        <w:t xml:space="preserve"> </w:t>
      </w:r>
      <w:r w:rsidR="00503670">
        <w:t>неправителствени организации и</w:t>
      </w:r>
      <w:r>
        <w:t xml:space="preserve"> </w:t>
      </w:r>
      <w:r w:rsidR="005D35A0">
        <w:t>студентски организации</w:t>
      </w:r>
      <w:r w:rsidR="00D42DF8">
        <w:t>.</w:t>
      </w:r>
    </w:p>
    <w:p w14:paraId="6A03361F" w14:textId="2B03D22D" w:rsidR="00D42DF8" w:rsidRDefault="00503670" w:rsidP="00667AAC">
      <w:pPr>
        <w:jc w:val="both"/>
      </w:pPr>
      <w:r>
        <w:t>Предварителният състав</w:t>
      </w:r>
      <w:r w:rsidR="00D42DF8">
        <w:t xml:space="preserve"> на целевите групи ще </w:t>
      </w:r>
      <w:r>
        <w:t>се определи при</w:t>
      </w:r>
      <w:r w:rsidR="00D42DF8">
        <w:t xml:space="preserve"> </w:t>
      </w:r>
      <w:r w:rsidR="00421C81">
        <w:t xml:space="preserve">онлайн </w:t>
      </w:r>
      <w:r w:rsidR="00D42DF8">
        <w:t>регистрацията,</w:t>
      </w:r>
      <w:r>
        <w:t xml:space="preserve"> тъй </w:t>
      </w:r>
      <w:r w:rsidR="00D42DF8">
        <w:t xml:space="preserve"> като всеки участник </w:t>
      </w:r>
      <w:r>
        <w:t>е поканен да избере в коя</w:t>
      </w:r>
      <w:r w:rsidR="00D42DF8">
        <w:t xml:space="preserve"> от предложените 4 групи</w:t>
      </w:r>
      <w:r>
        <w:t xml:space="preserve"> би искал да участва</w:t>
      </w:r>
      <w:r w:rsidR="00D42DF8">
        <w:t>. Окончателн</w:t>
      </w:r>
      <w:r>
        <w:t>ото</w:t>
      </w:r>
      <w:r w:rsidR="00D42DF8">
        <w:t xml:space="preserve"> структур</w:t>
      </w:r>
      <w:r>
        <w:t>иране</w:t>
      </w:r>
      <w:r w:rsidR="00D42DF8">
        <w:t xml:space="preserve"> ще </w:t>
      </w:r>
      <w:r>
        <w:t>се извърши</w:t>
      </w:r>
      <w:r w:rsidR="00D42DF8">
        <w:t xml:space="preserve"> в началото на срещата</w:t>
      </w:r>
      <w:r w:rsidR="00421C81">
        <w:t xml:space="preserve">, когато ще бъдат избрани и </w:t>
      </w:r>
      <w:r>
        <w:t>водещите дискусиите на съответната група</w:t>
      </w:r>
      <w:r w:rsidR="00D42DF8">
        <w:t xml:space="preserve">. </w:t>
      </w:r>
    </w:p>
    <w:p w14:paraId="18403036" w14:textId="55BA4B30" w:rsidR="00D42DF8" w:rsidRDefault="00503670" w:rsidP="00667AAC">
      <w:pPr>
        <w:jc w:val="both"/>
      </w:pPr>
      <w:r>
        <w:t>Обсъждането</w:t>
      </w:r>
      <w:r w:rsidR="00D42DF8">
        <w:t xml:space="preserve"> по групи ще включва изясняване на </w:t>
      </w:r>
      <w:r w:rsidR="005D35A0">
        <w:t>участ</w:t>
      </w:r>
      <w:r w:rsidR="00D42DF8">
        <w:t xml:space="preserve">ието в </w:t>
      </w:r>
      <w:r w:rsidR="000A2D55">
        <w:t>мрежата</w:t>
      </w:r>
      <w:r>
        <w:t xml:space="preserve">: </w:t>
      </w:r>
      <w:r>
        <w:t>интереси</w:t>
      </w:r>
      <w:r>
        <w:t xml:space="preserve">, </w:t>
      </w:r>
      <w:r w:rsidR="005D35A0">
        <w:t>дейности и отговорности</w:t>
      </w:r>
      <w:r w:rsidR="00D42DF8">
        <w:t>, създаване на канали за циркулация на информацията и т.н.</w:t>
      </w:r>
      <w:r w:rsidR="00421C81">
        <w:t xml:space="preserve"> </w:t>
      </w:r>
      <w:r w:rsidR="005D35A0">
        <w:t>П</w:t>
      </w:r>
      <w:r w:rsidR="00D42DF8">
        <w:t xml:space="preserve">одготвени са предварителни </w:t>
      </w:r>
      <w:r w:rsidR="005D35A0">
        <w:t>въпроси за обсъждане във всяка група</w:t>
      </w:r>
      <w:r w:rsidR="00D42DF8">
        <w:t xml:space="preserve"> – общи и конкретни за всяка група. Специфични въпроси могат де се добавят от </w:t>
      </w:r>
      <w:r>
        <w:t>водещия дискусията</w:t>
      </w:r>
      <w:r w:rsidR="00D42DF8">
        <w:t xml:space="preserve">, съобразно групата. Предварителните въпроси са </w:t>
      </w:r>
      <w:r>
        <w:t xml:space="preserve">достъпни </w:t>
      </w:r>
      <w:r w:rsidR="00A57B3A">
        <w:t xml:space="preserve">на този сайт – </w:t>
      </w:r>
      <w:r w:rsidR="00A57B3A" w:rsidRPr="00A57B3A">
        <w:rPr>
          <w:b/>
          <w:bCs/>
        </w:rPr>
        <w:t>Въпроси за обсъждане</w:t>
      </w:r>
      <w:r w:rsidR="00D42DF8">
        <w:t xml:space="preserve">. </w:t>
      </w:r>
    </w:p>
    <w:p w14:paraId="654B88DC" w14:textId="15689630" w:rsidR="00667AAC" w:rsidRPr="00667AAC" w:rsidRDefault="00A57B3A" w:rsidP="00667AAC">
      <w:pPr>
        <w:jc w:val="both"/>
      </w:pPr>
      <w:r>
        <w:t>Водещият</w:t>
      </w:r>
      <w:r w:rsidR="00533300">
        <w:t xml:space="preserve"> изготвя </w:t>
      </w:r>
      <w:r>
        <w:t xml:space="preserve">кратко писмено </w:t>
      </w:r>
      <w:r w:rsidR="00533300">
        <w:t>обобщение на дискусията в своята група, ко</w:t>
      </w:r>
      <w:r>
        <w:t>ето</w:t>
      </w:r>
      <w:r w:rsidR="00533300">
        <w:t xml:space="preserve"> представя на експертите на ЦИА в ден 1. </w:t>
      </w:r>
      <w:r>
        <w:t>Екипът на проекта, съвместно с водещите</w:t>
      </w:r>
      <w:r>
        <w:t>,</w:t>
      </w:r>
      <w:r>
        <w:t xml:space="preserve"> обобщава препоръките и ги включва в текста на </w:t>
      </w:r>
      <w:r>
        <w:t>М</w:t>
      </w:r>
      <w:r>
        <w:t xml:space="preserve">еморандума. </w:t>
      </w:r>
      <w:r>
        <w:t>През ден 2 всеки  водещ дискусия ще направи</w:t>
      </w:r>
      <w:r w:rsidR="00533300">
        <w:t xml:space="preserve"> кратка презентация</w:t>
      </w:r>
      <w:r>
        <w:t xml:space="preserve"> пред цялата аудитория. Презентациите ще бъдат последвани от общо обсъждане на предлагания текст на  </w:t>
      </w:r>
      <w:r w:rsidR="00667AAC" w:rsidRPr="00667AAC">
        <w:t>Меморандум за сътрудничество и партньорство</w:t>
      </w:r>
      <w:r w:rsidR="00667AAC">
        <w:t xml:space="preserve"> </w:t>
      </w:r>
      <w:r w:rsidR="00667AAC" w:rsidRPr="00667AAC">
        <w:t>за създаване на мрежа от организации и институции, работещи за подобряването на политиката в областта на висшето образование: висши училища, администрация, бизнес, неправителствени организации</w:t>
      </w:r>
      <w:r w:rsidR="00667AAC">
        <w:t>.</w:t>
      </w:r>
    </w:p>
    <w:p w14:paraId="71863F23" w14:textId="1DCE5FFA" w:rsidR="005D35A0" w:rsidRDefault="005D35A0" w:rsidP="005D35A0"/>
    <w:p w14:paraId="46311268" w14:textId="6EF8FA0F" w:rsidR="005D35A0" w:rsidRDefault="005D35A0" w:rsidP="005D35A0">
      <w:r>
        <w:t xml:space="preserve">. </w:t>
      </w:r>
    </w:p>
    <w:p w14:paraId="639C00D0" w14:textId="77777777" w:rsidR="00421C81" w:rsidRDefault="00421C81" w:rsidP="005D35A0"/>
    <w:p w14:paraId="72D80E04" w14:textId="77777777" w:rsidR="00421C81" w:rsidRDefault="00421C81" w:rsidP="005D35A0"/>
    <w:sectPr w:rsidR="00421C81" w:rsidSect="0072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12798"/>
    <w:multiLevelType w:val="hybridMultilevel"/>
    <w:tmpl w:val="692E8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5A0"/>
    <w:rsid w:val="000A2D55"/>
    <w:rsid w:val="001652C6"/>
    <w:rsid w:val="00176ADA"/>
    <w:rsid w:val="001C2C68"/>
    <w:rsid w:val="00217A33"/>
    <w:rsid w:val="003A5B03"/>
    <w:rsid w:val="0040256F"/>
    <w:rsid w:val="00421C81"/>
    <w:rsid w:val="004235B1"/>
    <w:rsid w:val="004527E0"/>
    <w:rsid w:val="00503670"/>
    <w:rsid w:val="00533300"/>
    <w:rsid w:val="00585720"/>
    <w:rsid w:val="005D35A0"/>
    <w:rsid w:val="00667AAC"/>
    <w:rsid w:val="00724B05"/>
    <w:rsid w:val="00744011"/>
    <w:rsid w:val="008546EC"/>
    <w:rsid w:val="00861D8D"/>
    <w:rsid w:val="009928A5"/>
    <w:rsid w:val="00A025A1"/>
    <w:rsid w:val="00A57AA8"/>
    <w:rsid w:val="00A57B3A"/>
    <w:rsid w:val="00D1061C"/>
    <w:rsid w:val="00D42DF8"/>
    <w:rsid w:val="00D54288"/>
    <w:rsid w:val="00D6728A"/>
    <w:rsid w:val="00E104D6"/>
    <w:rsid w:val="00EC11C7"/>
    <w:rsid w:val="00F10BB8"/>
    <w:rsid w:val="00F20BE3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6740"/>
  <w15:docId w15:val="{82A159CD-8496-4E04-9ECB-1D051127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B05"/>
  </w:style>
  <w:style w:type="paragraph" w:styleId="1">
    <w:name w:val="heading 1"/>
    <w:basedOn w:val="a"/>
    <w:next w:val="a"/>
    <w:link w:val="10"/>
    <w:uiPriority w:val="9"/>
    <w:qFormat/>
    <w:rsid w:val="00D54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4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A2D5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10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4D6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E104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4D6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E104D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C2C6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54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54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542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rsid w:val="00F20BE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ac">
    <w:name w:val="Основен текст с отстъп Знак"/>
    <w:basedOn w:val="a0"/>
    <w:link w:val="ab"/>
    <w:rsid w:val="00F20BE3"/>
    <w:rPr>
      <w:rFonts w:ascii="Times New Roman" w:eastAsia="Times New Roman" w:hAnsi="Times New Roman" w:cs="Times New Roman"/>
      <w:b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Boryana </cp:lastModifiedBy>
  <cp:revision>2</cp:revision>
  <dcterms:created xsi:type="dcterms:W3CDTF">2020-09-07T15:45:00Z</dcterms:created>
  <dcterms:modified xsi:type="dcterms:W3CDTF">2020-09-07T15:45:00Z</dcterms:modified>
</cp:coreProperties>
</file>